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13E8" w14:textId="77777777" w:rsidR="00C62473" w:rsidRPr="00F37301" w:rsidRDefault="00C62473" w:rsidP="00F37301">
      <w:pPr>
        <w:ind w:left="-142"/>
        <w:rPr>
          <w:b/>
          <w:sz w:val="24"/>
          <w:szCs w:val="24"/>
        </w:rPr>
      </w:pPr>
      <w:bookmarkStart w:id="0" w:name="_GoBack"/>
      <w:bookmarkEnd w:id="0"/>
      <w:r w:rsidRPr="00F37301">
        <w:rPr>
          <w:b/>
          <w:sz w:val="24"/>
          <w:szCs w:val="24"/>
        </w:rPr>
        <w:t>Haftpflichtversicherung: Überblich / Vergleich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0"/>
        <w:gridCol w:w="2854"/>
        <w:gridCol w:w="2860"/>
        <w:gridCol w:w="2908"/>
        <w:gridCol w:w="2815"/>
      </w:tblGrid>
      <w:tr w:rsidR="00C62473" w14:paraId="28A63646" w14:textId="77777777" w:rsidTr="000065B2">
        <w:trPr>
          <w:trHeight w:val="305"/>
        </w:trPr>
        <w:tc>
          <w:tcPr>
            <w:tcW w:w="2885" w:type="dxa"/>
          </w:tcPr>
          <w:p w14:paraId="414B5C0F" w14:textId="77777777" w:rsidR="00C62473" w:rsidRPr="00F37301" w:rsidRDefault="00C62473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F2DBDB" w:themeFill="accent2" w:themeFillTint="33"/>
          </w:tcPr>
          <w:p w14:paraId="03178ECF" w14:textId="77777777" w:rsidR="00C62473" w:rsidRPr="00F37301" w:rsidRDefault="00C62473" w:rsidP="00F37301">
            <w:pPr>
              <w:jc w:val="center"/>
              <w:rPr>
                <w:b/>
                <w:sz w:val="20"/>
                <w:szCs w:val="20"/>
              </w:rPr>
            </w:pPr>
            <w:r w:rsidRPr="00F37301">
              <w:rPr>
                <w:b/>
                <w:sz w:val="20"/>
                <w:szCs w:val="20"/>
              </w:rPr>
              <w:t>EUROMAF S.A. über Vmk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39CE4922" w14:textId="77777777" w:rsidR="00C62473" w:rsidRPr="00F37301" w:rsidRDefault="00C62473" w:rsidP="00F37301">
            <w:pPr>
              <w:jc w:val="center"/>
              <w:rPr>
                <w:b/>
                <w:sz w:val="20"/>
                <w:szCs w:val="20"/>
              </w:rPr>
            </w:pPr>
            <w:r w:rsidRPr="00F37301">
              <w:rPr>
                <w:b/>
                <w:sz w:val="20"/>
                <w:szCs w:val="20"/>
              </w:rPr>
              <w:t>AON - Zürich Versicherungs AG</w:t>
            </w:r>
          </w:p>
        </w:tc>
        <w:tc>
          <w:tcPr>
            <w:tcW w:w="2935" w:type="dxa"/>
            <w:shd w:val="clear" w:color="auto" w:fill="DDD9C3" w:themeFill="background2" w:themeFillShade="E6"/>
          </w:tcPr>
          <w:p w14:paraId="39D85E18" w14:textId="77777777" w:rsidR="00C62473" w:rsidRPr="00F37301" w:rsidRDefault="00C62473" w:rsidP="00F37301">
            <w:pPr>
              <w:jc w:val="center"/>
              <w:rPr>
                <w:b/>
                <w:sz w:val="20"/>
                <w:szCs w:val="20"/>
              </w:rPr>
            </w:pPr>
            <w:r w:rsidRPr="00F37301">
              <w:rPr>
                <w:b/>
                <w:sz w:val="20"/>
                <w:szCs w:val="20"/>
              </w:rPr>
              <w:t>AON - Generali Versicherung AG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3C9E86CD" w14:textId="77777777" w:rsidR="00C62473" w:rsidRPr="00F37301" w:rsidRDefault="00C62473" w:rsidP="00F37301">
            <w:pPr>
              <w:jc w:val="center"/>
              <w:rPr>
                <w:b/>
                <w:sz w:val="20"/>
                <w:szCs w:val="20"/>
              </w:rPr>
            </w:pPr>
            <w:r w:rsidRPr="00F37301">
              <w:rPr>
                <w:b/>
                <w:sz w:val="20"/>
                <w:szCs w:val="20"/>
              </w:rPr>
              <w:t>Aon – R+V ArchIng</w:t>
            </w:r>
          </w:p>
        </w:tc>
      </w:tr>
      <w:tr w:rsidR="00C62473" w14:paraId="7503BB5C" w14:textId="77777777" w:rsidTr="000065B2">
        <w:trPr>
          <w:trHeight w:val="267"/>
        </w:trPr>
        <w:tc>
          <w:tcPr>
            <w:tcW w:w="2885" w:type="dxa"/>
          </w:tcPr>
          <w:p w14:paraId="0B7CE011" w14:textId="77777777" w:rsidR="00C62473" w:rsidRPr="00F37301" w:rsidRDefault="00C62473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Versicherte Tätigkeiten - generell 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50ACAE56" w14:textId="77777777" w:rsidR="00C62473" w:rsidRPr="00F37301" w:rsidRDefault="00006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gemäß Risikobeschreibung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0BA901FF" w14:textId="77777777" w:rsidR="00C62473" w:rsidRPr="00F37301" w:rsidRDefault="009E0CB5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g</w:t>
            </w:r>
            <w:r w:rsidR="000065B2">
              <w:rPr>
                <w:sz w:val="18"/>
                <w:szCs w:val="18"/>
              </w:rPr>
              <w:t>esamte Tätigkeit gemäß Befugnis</w:t>
            </w:r>
          </w:p>
        </w:tc>
        <w:tc>
          <w:tcPr>
            <w:tcW w:w="2935" w:type="dxa"/>
            <w:shd w:val="clear" w:color="auto" w:fill="DDD9C3" w:themeFill="background2" w:themeFillShade="E6"/>
          </w:tcPr>
          <w:p w14:paraId="6DBE4490" w14:textId="77777777" w:rsidR="00C62473" w:rsidRPr="00F37301" w:rsidRDefault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g</w:t>
            </w:r>
            <w:r w:rsidR="000065B2">
              <w:rPr>
                <w:sz w:val="18"/>
                <w:szCs w:val="18"/>
              </w:rPr>
              <w:t>esamte Tätigkeit gemäß Befugnis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3759399B" w14:textId="77777777" w:rsidR="00C62473" w:rsidRPr="00F37301" w:rsidRDefault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ge</w:t>
            </w:r>
            <w:r w:rsidR="000065B2">
              <w:rPr>
                <w:sz w:val="18"/>
                <w:szCs w:val="18"/>
              </w:rPr>
              <w:t xml:space="preserve">samte Tätigkeit gemäß Befugnis </w:t>
            </w:r>
          </w:p>
        </w:tc>
      </w:tr>
      <w:tr w:rsidR="00C62473" w14:paraId="0F81AFE4" w14:textId="77777777" w:rsidTr="000065B2">
        <w:trPr>
          <w:trHeight w:val="1405"/>
        </w:trPr>
        <w:tc>
          <w:tcPr>
            <w:tcW w:w="2885" w:type="dxa"/>
          </w:tcPr>
          <w:p w14:paraId="2B37A046" w14:textId="77777777" w:rsidR="00C62473" w:rsidRPr="00F37301" w:rsidRDefault="00C62473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Versicherungssumme für Personen-, Sach- und Vermögensschäden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100C6DFB" w14:textId="77777777" w:rsidR="00FB61B5" w:rsidRDefault="00A748CE" w:rsidP="00C6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 </w:t>
            </w:r>
            <w:r w:rsidR="00E00A0D">
              <w:rPr>
                <w:sz w:val="18"/>
                <w:szCs w:val="18"/>
              </w:rPr>
              <w:t>10</w:t>
            </w:r>
            <w:r w:rsidR="00C62473" w:rsidRPr="00F37301">
              <w:rPr>
                <w:sz w:val="18"/>
                <w:szCs w:val="18"/>
              </w:rPr>
              <w:t xml:space="preserve"> Mio. EUR für Personen- und </w:t>
            </w:r>
          </w:p>
          <w:p w14:paraId="47E3F3C6" w14:textId="77777777" w:rsidR="00C62473" w:rsidRPr="00F37301" w:rsidRDefault="00A748CE" w:rsidP="00C6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 </w:t>
            </w:r>
            <w:r w:rsidR="00E00A0D">
              <w:rPr>
                <w:sz w:val="18"/>
                <w:szCs w:val="18"/>
              </w:rPr>
              <w:t>10</w:t>
            </w:r>
            <w:r w:rsidR="00C62473" w:rsidRPr="00F37301">
              <w:rPr>
                <w:sz w:val="18"/>
                <w:szCs w:val="18"/>
              </w:rPr>
              <w:t xml:space="preserve"> Mio. EUR für Sach- und Vermögensschäden</w:t>
            </w:r>
          </w:p>
          <w:p w14:paraId="0F0BD89C" w14:textId="77777777" w:rsidR="00C62473" w:rsidRPr="00F37301" w:rsidRDefault="00FB61B5" w:rsidP="00C26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 Einzelfall auch </w:t>
            </w:r>
            <w:r w:rsidR="00C26BBA">
              <w:rPr>
                <w:sz w:val="18"/>
                <w:szCs w:val="18"/>
              </w:rPr>
              <w:t>höhere Versicherungssummen möglich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54819ECE" w14:textId="77777777" w:rsidR="00C62473" w:rsidRPr="00F37301" w:rsidRDefault="009E0CB5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Pauschalversicherungssumme bis EUR 3.000.000,</w:t>
            </w:r>
            <w:proofErr w:type="gramStart"/>
            <w:r w:rsidRPr="00F37301">
              <w:rPr>
                <w:sz w:val="18"/>
                <w:szCs w:val="18"/>
              </w:rPr>
              <w:t>00  für</w:t>
            </w:r>
            <w:proofErr w:type="gramEnd"/>
            <w:r w:rsidRPr="00F37301">
              <w:rPr>
                <w:sz w:val="18"/>
                <w:szCs w:val="18"/>
              </w:rPr>
              <w:t xml:space="preserve"> Personen-, Sach- und Vermögensschäden (darüber hinaus anfragepflichtig)</w:t>
            </w:r>
          </w:p>
        </w:tc>
        <w:tc>
          <w:tcPr>
            <w:tcW w:w="2935" w:type="dxa"/>
            <w:shd w:val="clear" w:color="auto" w:fill="DDD9C3" w:themeFill="background2" w:themeFillShade="E6"/>
          </w:tcPr>
          <w:p w14:paraId="0BB61F47" w14:textId="77777777" w:rsidR="000D6FBA" w:rsidRPr="00F37301" w:rsidRDefault="000D6FBA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Pauschalversicherungssumme bis EUR 3.000.000,</w:t>
            </w:r>
            <w:proofErr w:type="gramStart"/>
            <w:r w:rsidRPr="00F37301">
              <w:rPr>
                <w:sz w:val="18"/>
                <w:szCs w:val="18"/>
              </w:rPr>
              <w:t>00  für</w:t>
            </w:r>
            <w:proofErr w:type="gramEnd"/>
            <w:r w:rsidRPr="00F37301">
              <w:rPr>
                <w:sz w:val="18"/>
                <w:szCs w:val="18"/>
              </w:rPr>
              <w:t xml:space="preserve"> Personen-, Sach- und Vermögensschäden (darüber hinaus anfragepflichtig)</w:t>
            </w:r>
          </w:p>
          <w:p w14:paraId="64DAA37C" w14:textId="77777777" w:rsidR="00C62473" w:rsidRPr="00F37301" w:rsidRDefault="00C62473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DE9D9" w:themeFill="accent6" w:themeFillTint="33"/>
          </w:tcPr>
          <w:p w14:paraId="32BEAAD5" w14:textId="77777777" w:rsidR="000D6FBA" w:rsidRPr="00F37301" w:rsidRDefault="000D6FBA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Pauschalversicherungssumme bis EUR 3.000.000,</w:t>
            </w:r>
            <w:proofErr w:type="gramStart"/>
            <w:r w:rsidRPr="00F37301">
              <w:rPr>
                <w:sz w:val="18"/>
                <w:szCs w:val="18"/>
              </w:rPr>
              <w:t>00  für</w:t>
            </w:r>
            <w:proofErr w:type="gramEnd"/>
            <w:r w:rsidRPr="00F37301">
              <w:rPr>
                <w:sz w:val="18"/>
                <w:szCs w:val="18"/>
              </w:rPr>
              <w:t xml:space="preserve"> Sach- und Vermögensschäden (darüber hinaus anfragepflichtig) </w:t>
            </w:r>
          </w:p>
          <w:p w14:paraId="57AC7E9A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zusätzlich EUR 2.000.000,00 (3Mio.) für Personenschäden</w:t>
            </w:r>
          </w:p>
        </w:tc>
      </w:tr>
      <w:tr w:rsidR="00C62473" w14:paraId="064CFB8B" w14:textId="77777777" w:rsidTr="000065B2">
        <w:trPr>
          <w:trHeight w:val="984"/>
        </w:trPr>
        <w:tc>
          <w:tcPr>
            <w:tcW w:w="2885" w:type="dxa"/>
          </w:tcPr>
          <w:p w14:paraId="7D457E6A" w14:textId="77777777" w:rsidR="00C62473" w:rsidRPr="00F37301" w:rsidRDefault="00C62473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Aggregate Limit 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6E0F9860" w14:textId="77777777" w:rsidR="00C62473" w:rsidRPr="00F37301" w:rsidRDefault="00C62473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dreifach maximiert, jeweils für </w:t>
            </w:r>
            <w:proofErr w:type="gramStart"/>
            <w:r w:rsidRPr="00F37301">
              <w:rPr>
                <w:sz w:val="18"/>
                <w:szCs w:val="18"/>
              </w:rPr>
              <w:t>Personen- und Sonstige</w:t>
            </w:r>
            <w:proofErr w:type="gramEnd"/>
            <w:r w:rsidRPr="00F37301">
              <w:rPr>
                <w:sz w:val="18"/>
                <w:szCs w:val="18"/>
              </w:rPr>
              <w:t xml:space="preserve"> Schäden; </w:t>
            </w:r>
            <w:r w:rsidR="00A748CE">
              <w:rPr>
                <w:sz w:val="18"/>
                <w:szCs w:val="18"/>
              </w:rPr>
              <w:t>Erhöhung</w:t>
            </w:r>
            <w:r w:rsidRPr="00F37301">
              <w:rPr>
                <w:sz w:val="18"/>
                <w:szCs w:val="18"/>
              </w:rPr>
              <w:t xml:space="preserve"> gegen </w:t>
            </w:r>
            <w:r w:rsidR="00A748CE">
              <w:rPr>
                <w:sz w:val="18"/>
                <w:szCs w:val="18"/>
              </w:rPr>
              <w:t>Mehrprämie</w:t>
            </w:r>
            <w:r w:rsidRPr="00F37301">
              <w:rPr>
                <w:sz w:val="18"/>
                <w:szCs w:val="18"/>
              </w:rPr>
              <w:t xml:space="preserve"> möglich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67557C0E" w14:textId="77777777" w:rsidR="009E0CB5" w:rsidRPr="00F37301" w:rsidRDefault="009E0CB5" w:rsidP="009E0CB5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dreifach </w:t>
            </w:r>
          </w:p>
          <w:p w14:paraId="5585158D" w14:textId="77777777" w:rsidR="00C62473" w:rsidRPr="00F37301" w:rsidRDefault="00C62473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6D98B4B6" w14:textId="77777777" w:rsidR="00C62473" w:rsidRPr="00F37301" w:rsidRDefault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dreifach bis zu einer Versicherungssumme von EUR 500.000,00, bis EUR 2.000.000,</w:t>
            </w:r>
            <w:proofErr w:type="gramStart"/>
            <w:r w:rsidRPr="00F37301">
              <w:rPr>
                <w:sz w:val="18"/>
                <w:szCs w:val="18"/>
              </w:rPr>
              <w:t xml:space="preserve">00  </w:t>
            </w:r>
            <w:r w:rsidR="00EC3CC5">
              <w:rPr>
                <w:sz w:val="18"/>
                <w:szCs w:val="18"/>
              </w:rPr>
              <w:t>zweifach</w:t>
            </w:r>
            <w:proofErr w:type="gramEnd"/>
            <w:r w:rsidR="00EC3CC5">
              <w:rPr>
                <w:sz w:val="18"/>
                <w:szCs w:val="18"/>
              </w:rPr>
              <w:t xml:space="preserve"> darüber hinaus 1-fach 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165998F0" w14:textId="77777777" w:rsidR="00C62473" w:rsidRPr="00F37301" w:rsidRDefault="00682016" w:rsidP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dreifach</w:t>
            </w:r>
          </w:p>
        </w:tc>
      </w:tr>
      <w:tr w:rsidR="00682016" w14:paraId="7F857DD1" w14:textId="77777777" w:rsidTr="000065B2">
        <w:trPr>
          <w:trHeight w:val="715"/>
        </w:trPr>
        <w:tc>
          <w:tcPr>
            <w:tcW w:w="2885" w:type="dxa"/>
          </w:tcPr>
          <w:p w14:paraId="525ABA7E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Kosten (z.B. Abwehrkosten, Kosten für Rechtsanwälte, Sachverständige, Gutachten)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7DB15A0C" w14:textId="77777777" w:rsidR="00682016" w:rsidRPr="00F37301" w:rsidRDefault="00682016" w:rsidP="00C62473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stehen zusätzlich </w:t>
            </w:r>
            <w:r w:rsidR="00A748CE">
              <w:rPr>
                <w:sz w:val="18"/>
                <w:szCs w:val="18"/>
              </w:rPr>
              <w:t xml:space="preserve">zu den Versicherungssummen </w:t>
            </w:r>
            <w:r w:rsidRPr="00F37301">
              <w:rPr>
                <w:sz w:val="18"/>
                <w:szCs w:val="18"/>
              </w:rPr>
              <w:t>zur Verfügung</w:t>
            </w:r>
          </w:p>
          <w:p w14:paraId="17D87C3E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67230FFE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50</w:t>
            </w:r>
            <w:proofErr w:type="gramStart"/>
            <w:r w:rsidRPr="00F37301">
              <w:rPr>
                <w:sz w:val="18"/>
                <w:szCs w:val="18"/>
              </w:rPr>
              <w:t>%  der</w:t>
            </w:r>
            <w:proofErr w:type="gramEnd"/>
            <w:r w:rsidRPr="00F37301">
              <w:rPr>
                <w:sz w:val="18"/>
                <w:szCs w:val="18"/>
              </w:rPr>
              <w:t xml:space="preserve"> gewählten Versicherungssumme </w:t>
            </w:r>
            <w:r w:rsidR="00EC3CC5">
              <w:rPr>
                <w:sz w:val="18"/>
                <w:szCs w:val="18"/>
              </w:rPr>
              <w:t>stehen zusätzlich zur Verfügung</w:t>
            </w:r>
          </w:p>
        </w:tc>
        <w:tc>
          <w:tcPr>
            <w:tcW w:w="2935" w:type="dxa"/>
            <w:shd w:val="clear" w:color="auto" w:fill="DDD9C3" w:themeFill="background2" w:themeFillShade="E6"/>
          </w:tcPr>
          <w:p w14:paraId="47296953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20 % der gewählten Versicherungssumme </w:t>
            </w:r>
            <w:r w:rsidR="00EC3CC5">
              <w:rPr>
                <w:sz w:val="18"/>
                <w:szCs w:val="18"/>
              </w:rPr>
              <w:t>stehen zusätzlich zur Verfügung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1ABA7E21" w14:textId="77777777" w:rsidR="00682016" w:rsidRPr="00F37301" w:rsidRDefault="00682016" w:rsidP="00F31189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stehen unbegrenzt zusätzlich zur Verfügung</w:t>
            </w:r>
          </w:p>
        </w:tc>
      </w:tr>
      <w:tr w:rsidR="00682016" w14:paraId="16E3CA5E" w14:textId="77777777" w:rsidTr="000065B2">
        <w:tc>
          <w:tcPr>
            <w:tcW w:w="2885" w:type="dxa"/>
          </w:tcPr>
          <w:p w14:paraId="3F38C638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Selbstbehalt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00191F99" w14:textId="77777777" w:rsidR="00682016" w:rsidRPr="00F37301" w:rsidRDefault="00682016" w:rsidP="00C62473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ab 2500,- EUR, kein SB für Personenschäden, Bürohaftpflicht</w:t>
            </w:r>
            <w:r w:rsidR="00FB61B5">
              <w:rPr>
                <w:sz w:val="18"/>
                <w:szCs w:val="18"/>
              </w:rPr>
              <w:t xml:space="preserve"> </w:t>
            </w:r>
            <w:r w:rsidR="00A748CE">
              <w:rPr>
                <w:sz w:val="18"/>
                <w:szCs w:val="18"/>
              </w:rPr>
              <w:t>und</w:t>
            </w:r>
            <w:r w:rsidR="00FB61B5">
              <w:rPr>
                <w:sz w:val="18"/>
                <w:szCs w:val="18"/>
              </w:rPr>
              <w:t xml:space="preserve"> </w:t>
            </w:r>
            <w:r w:rsidR="00C26BBA">
              <w:rPr>
                <w:sz w:val="18"/>
                <w:szCs w:val="18"/>
              </w:rPr>
              <w:t>Abwehrk</w:t>
            </w:r>
            <w:r w:rsidRPr="00F37301">
              <w:rPr>
                <w:sz w:val="18"/>
                <w:szCs w:val="18"/>
              </w:rPr>
              <w:t>osten</w:t>
            </w:r>
          </w:p>
          <w:p w14:paraId="5EDDEE79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03127326" w14:textId="77777777" w:rsidR="00682016" w:rsidRPr="00F37301" w:rsidRDefault="00682016" w:rsidP="009E0CB5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ab EUR 750,00</w:t>
            </w:r>
          </w:p>
          <w:p w14:paraId="75D83C16" w14:textId="77777777" w:rsidR="00682016" w:rsidRPr="00F37301" w:rsidRDefault="00682016" w:rsidP="009E0CB5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kein SB bei Personenschäden, Abwehrkosten, Bürohaftpflicht </w:t>
            </w:r>
          </w:p>
          <w:p w14:paraId="03861C8C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4B01D756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ab EUR 2.500,00 </w:t>
            </w:r>
          </w:p>
          <w:p w14:paraId="20AEEC17" w14:textId="77777777" w:rsidR="00682016" w:rsidRPr="00F37301" w:rsidRDefault="00682016" w:rsidP="00F41F02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kein SB bei Personenschäden, </w:t>
            </w:r>
            <w:r w:rsidR="00F41F02" w:rsidRPr="00F37301">
              <w:rPr>
                <w:sz w:val="18"/>
                <w:szCs w:val="18"/>
              </w:rPr>
              <w:t>Abweh</w:t>
            </w:r>
            <w:r w:rsidR="00F41F02">
              <w:rPr>
                <w:sz w:val="18"/>
                <w:szCs w:val="18"/>
              </w:rPr>
              <w:t xml:space="preserve">rkosten, </w:t>
            </w:r>
            <w:proofErr w:type="gramStart"/>
            <w:r w:rsidRPr="00F37301">
              <w:rPr>
                <w:sz w:val="18"/>
                <w:szCs w:val="18"/>
              </w:rPr>
              <w:t xml:space="preserve">Bürohaftpflicht,  </w:t>
            </w:r>
            <w:r w:rsidR="00EC3CC5">
              <w:rPr>
                <w:sz w:val="18"/>
                <w:szCs w:val="18"/>
              </w:rPr>
              <w:t>Pflichtversicherungen</w:t>
            </w:r>
            <w:proofErr w:type="gramEnd"/>
            <w:r w:rsidR="00EC3C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71A3ECC5" w14:textId="77777777" w:rsidR="00F41F02" w:rsidRDefault="00F41F02" w:rsidP="0068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EUR 2.500,00</w:t>
            </w:r>
          </w:p>
          <w:p w14:paraId="38BF272C" w14:textId="77777777" w:rsidR="00682016" w:rsidRPr="00F37301" w:rsidRDefault="00682016" w:rsidP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kein SB </w:t>
            </w:r>
            <w:proofErr w:type="gramStart"/>
            <w:r w:rsidRPr="00F37301">
              <w:rPr>
                <w:sz w:val="18"/>
                <w:szCs w:val="18"/>
              </w:rPr>
              <w:t>bei  Personenschäden</w:t>
            </w:r>
            <w:proofErr w:type="gramEnd"/>
            <w:r w:rsidRPr="00F37301">
              <w:rPr>
                <w:sz w:val="18"/>
                <w:szCs w:val="18"/>
              </w:rPr>
              <w:t xml:space="preserve">, </w:t>
            </w:r>
            <w:r w:rsidR="00F41F02" w:rsidRPr="00F37301">
              <w:rPr>
                <w:sz w:val="18"/>
                <w:szCs w:val="18"/>
              </w:rPr>
              <w:t>Abwehrkosten</w:t>
            </w:r>
            <w:r w:rsidR="00F41F02">
              <w:rPr>
                <w:sz w:val="18"/>
                <w:szCs w:val="18"/>
              </w:rPr>
              <w:t>,</w:t>
            </w:r>
            <w:r w:rsidR="00F41F02" w:rsidRPr="00F37301">
              <w:rPr>
                <w:sz w:val="18"/>
                <w:szCs w:val="18"/>
              </w:rPr>
              <w:t xml:space="preserve"> </w:t>
            </w:r>
            <w:r w:rsidR="00F41F02">
              <w:rPr>
                <w:sz w:val="18"/>
                <w:szCs w:val="18"/>
              </w:rPr>
              <w:t>Bürohaftpflicht</w:t>
            </w:r>
          </w:p>
          <w:p w14:paraId="184E8227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</w:tr>
      <w:tr w:rsidR="00682016" w14:paraId="62A10010" w14:textId="77777777" w:rsidTr="000065B2">
        <w:tc>
          <w:tcPr>
            <w:tcW w:w="2885" w:type="dxa"/>
          </w:tcPr>
          <w:p w14:paraId="3BD73477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Örtlicher Geltungsbereich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4A049B89" w14:textId="4EFA202C" w:rsidR="00682016" w:rsidRPr="00F37301" w:rsidRDefault="00FB61B5" w:rsidP="00C6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 und Europa im geographischen Sinn</w:t>
            </w:r>
            <w:r w:rsidR="00A748CE">
              <w:rPr>
                <w:sz w:val="18"/>
                <w:szCs w:val="18"/>
              </w:rPr>
              <w:t xml:space="preserve"> – gegen Mehrprämie </w:t>
            </w:r>
            <w:r w:rsidR="00E97D42">
              <w:rPr>
                <w:sz w:val="18"/>
                <w:szCs w:val="18"/>
              </w:rPr>
              <w:t xml:space="preserve">individuell </w:t>
            </w:r>
            <w:r w:rsidR="00A748CE">
              <w:rPr>
                <w:sz w:val="18"/>
                <w:szCs w:val="18"/>
              </w:rPr>
              <w:t>erweiterbar</w:t>
            </w:r>
          </w:p>
          <w:p w14:paraId="2DCFBC99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15830DA8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Europa geographisch optional weltwei</w:t>
            </w:r>
            <w:r w:rsidR="00EC3CC5">
              <w:rPr>
                <w:sz w:val="18"/>
                <w:szCs w:val="18"/>
              </w:rPr>
              <w:t>t exkl. USA/Kanada &amp; Australien</w:t>
            </w:r>
          </w:p>
        </w:tc>
        <w:tc>
          <w:tcPr>
            <w:tcW w:w="2935" w:type="dxa"/>
            <w:shd w:val="clear" w:color="auto" w:fill="DDD9C3" w:themeFill="background2" w:themeFillShade="E6"/>
          </w:tcPr>
          <w:p w14:paraId="5FAF91DD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Europa geographisch optional weltweit exkl. USA/Kanada</w:t>
            </w:r>
          </w:p>
          <w:p w14:paraId="6D7BAF16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DE9D9" w:themeFill="accent6" w:themeFillTint="33"/>
          </w:tcPr>
          <w:p w14:paraId="3CF8DD19" w14:textId="77777777" w:rsidR="00F37301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EU, Schweiz, Liechtenstein, Norwegen, Island, Monaco</w:t>
            </w:r>
          </w:p>
          <w:p w14:paraId="3246D688" w14:textId="77777777" w:rsidR="00682016" w:rsidRPr="00F37301" w:rsidRDefault="00682016" w:rsidP="00682016">
            <w:pPr>
              <w:rPr>
                <w:sz w:val="18"/>
                <w:szCs w:val="18"/>
              </w:rPr>
            </w:pPr>
          </w:p>
        </w:tc>
      </w:tr>
      <w:tr w:rsidR="00682016" w14:paraId="48AE65FB" w14:textId="77777777" w:rsidTr="000065B2">
        <w:trPr>
          <w:trHeight w:val="691"/>
        </w:trPr>
        <w:tc>
          <w:tcPr>
            <w:tcW w:w="2885" w:type="dxa"/>
          </w:tcPr>
          <w:p w14:paraId="558C4BCA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Vordeckung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00A841B5" w14:textId="72E986A7" w:rsidR="00E97D42" w:rsidRDefault="00682016" w:rsidP="00A748CE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bei </w:t>
            </w:r>
            <w:r w:rsidR="002017BE">
              <w:rPr>
                <w:sz w:val="18"/>
                <w:szCs w:val="18"/>
              </w:rPr>
              <w:t>Versichererw</w:t>
            </w:r>
            <w:r w:rsidRPr="00F37301">
              <w:rPr>
                <w:sz w:val="18"/>
                <w:szCs w:val="18"/>
              </w:rPr>
              <w:t xml:space="preserve">echsel </w:t>
            </w:r>
            <w:r w:rsidR="002017BE">
              <w:rPr>
                <w:sz w:val="18"/>
                <w:szCs w:val="18"/>
              </w:rPr>
              <w:t xml:space="preserve">ab Nachhaftungsende (keine Deckungslücke); </w:t>
            </w:r>
            <w:r w:rsidR="002017BE" w:rsidRPr="00F37301">
              <w:rPr>
                <w:sz w:val="18"/>
                <w:szCs w:val="18"/>
              </w:rPr>
              <w:t xml:space="preserve">1 Jahr </w:t>
            </w:r>
            <w:r w:rsidR="002017BE">
              <w:rPr>
                <w:sz w:val="18"/>
                <w:szCs w:val="18"/>
              </w:rPr>
              <w:t>prämien</w:t>
            </w:r>
            <w:r w:rsidR="002017BE" w:rsidRPr="00F37301">
              <w:rPr>
                <w:sz w:val="18"/>
                <w:szCs w:val="18"/>
              </w:rPr>
              <w:t>frei bei Existenzgründern;</w:t>
            </w:r>
          </w:p>
          <w:p w14:paraId="02446665" w14:textId="77152137" w:rsidR="00E97D42" w:rsidRPr="00F37301" w:rsidRDefault="00E97D42" w:rsidP="002017BE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1518D449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5 Jahre, optional unbegrenzt möglich</w:t>
            </w:r>
          </w:p>
          <w:p w14:paraId="7494B2B6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0798D7D2" w14:textId="77777777" w:rsidR="00682016" w:rsidRPr="00F37301" w:rsidRDefault="00630F2B" w:rsidP="000D6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anfragepflichtig</w:t>
            </w:r>
          </w:p>
          <w:p w14:paraId="0D9C55C1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DE9D9" w:themeFill="accent6" w:themeFillTint="33"/>
          </w:tcPr>
          <w:p w14:paraId="41928503" w14:textId="77777777" w:rsidR="00F37301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bei Neuabschluss 1 Jahr, bei Wechsel unbegrenzt</w:t>
            </w:r>
          </w:p>
          <w:p w14:paraId="2D058AE6" w14:textId="77777777" w:rsidR="00682016" w:rsidRPr="00F37301" w:rsidRDefault="00682016" w:rsidP="00F37301">
            <w:pPr>
              <w:rPr>
                <w:sz w:val="18"/>
                <w:szCs w:val="18"/>
              </w:rPr>
            </w:pPr>
          </w:p>
        </w:tc>
      </w:tr>
      <w:tr w:rsidR="00682016" w14:paraId="62950176" w14:textId="77777777" w:rsidTr="000065B2">
        <w:tc>
          <w:tcPr>
            <w:tcW w:w="2885" w:type="dxa"/>
          </w:tcPr>
          <w:p w14:paraId="658B3283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Nachdeckung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281DADBF" w14:textId="77777777" w:rsidR="00682016" w:rsidRPr="00F37301" w:rsidRDefault="00682016" w:rsidP="00A748CE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Jahresversicherung unbegrenzt, Objektversich</w:t>
            </w:r>
            <w:r w:rsidR="000065B2">
              <w:rPr>
                <w:sz w:val="18"/>
                <w:szCs w:val="18"/>
              </w:rPr>
              <w:t>erung 5 Jahre</w:t>
            </w:r>
            <w:r w:rsidR="00A748CE">
              <w:rPr>
                <w:sz w:val="18"/>
                <w:szCs w:val="18"/>
              </w:rPr>
              <w:t xml:space="preserve"> – Erweiterung auf </w:t>
            </w:r>
            <w:r w:rsidR="000065B2">
              <w:rPr>
                <w:sz w:val="18"/>
                <w:szCs w:val="18"/>
              </w:rPr>
              <w:t>30 Jahre möglich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159F5048" w14:textId="77777777" w:rsidR="00682016" w:rsidRPr="00F37301" w:rsidRDefault="00005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Jahre </w:t>
            </w:r>
            <w:r w:rsidRPr="000059F3">
              <w:rPr>
                <w:b/>
                <w:sz w:val="18"/>
                <w:szCs w:val="18"/>
                <w:u w:val="single"/>
              </w:rPr>
              <w:t xml:space="preserve">optional </w:t>
            </w:r>
            <w:r w:rsidR="0086755C" w:rsidRPr="000059F3">
              <w:rPr>
                <w:b/>
                <w:sz w:val="18"/>
                <w:szCs w:val="18"/>
                <w:u w:val="single"/>
              </w:rPr>
              <w:t>u</w:t>
            </w:r>
            <w:r w:rsidR="00682016" w:rsidRPr="000059F3">
              <w:rPr>
                <w:b/>
                <w:sz w:val="18"/>
                <w:szCs w:val="18"/>
                <w:u w:val="single"/>
              </w:rPr>
              <w:t>nbegrenzt</w:t>
            </w:r>
          </w:p>
        </w:tc>
        <w:tc>
          <w:tcPr>
            <w:tcW w:w="2935" w:type="dxa"/>
            <w:shd w:val="clear" w:color="auto" w:fill="DDD9C3" w:themeFill="background2" w:themeFillShade="E6"/>
          </w:tcPr>
          <w:p w14:paraId="1BD7901B" w14:textId="77777777" w:rsidR="00682016" w:rsidRPr="00F37301" w:rsidRDefault="00005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6755C">
              <w:rPr>
                <w:sz w:val="18"/>
                <w:szCs w:val="18"/>
              </w:rPr>
              <w:t xml:space="preserve"> Jahre</w:t>
            </w:r>
            <w:r>
              <w:rPr>
                <w:sz w:val="18"/>
                <w:szCs w:val="18"/>
              </w:rPr>
              <w:t xml:space="preserve"> </w:t>
            </w:r>
            <w:r w:rsidRPr="000059F3">
              <w:rPr>
                <w:b/>
                <w:sz w:val="18"/>
                <w:szCs w:val="18"/>
                <w:u w:val="single"/>
              </w:rPr>
              <w:t>optional unbegrenzt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37C02D42" w14:textId="77777777" w:rsidR="00682016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unbegrenzt</w:t>
            </w:r>
          </w:p>
        </w:tc>
      </w:tr>
      <w:tr w:rsidR="00682016" w14:paraId="4F6726A3" w14:textId="77777777" w:rsidTr="000065B2">
        <w:trPr>
          <w:trHeight w:val="314"/>
        </w:trPr>
        <w:tc>
          <w:tcPr>
            <w:tcW w:w="2885" w:type="dxa"/>
          </w:tcPr>
          <w:p w14:paraId="0965E676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Versicherungsschutz gemäß SDG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2546E122" w14:textId="77777777" w:rsidR="00682016" w:rsidRPr="00F37301" w:rsidRDefault="000065B2" w:rsidP="00A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gegen </w:t>
            </w:r>
            <w:r w:rsidR="00A748CE">
              <w:rPr>
                <w:sz w:val="18"/>
                <w:szCs w:val="18"/>
              </w:rPr>
              <w:t>Mehrprämie</w:t>
            </w:r>
            <w:r>
              <w:rPr>
                <w:sz w:val="18"/>
                <w:szCs w:val="18"/>
              </w:rPr>
              <w:t xml:space="preserve"> möglich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2B37ABE5" w14:textId="77777777" w:rsidR="00682016" w:rsidRPr="00F37301" w:rsidRDefault="00867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0065B2">
              <w:rPr>
                <w:sz w:val="18"/>
                <w:szCs w:val="18"/>
              </w:rPr>
              <w:t>egen Mehrprämie möglich</w:t>
            </w:r>
          </w:p>
        </w:tc>
        <w:tc>
          <w:tcPr>
            <w:tcW w:w="2935" w:type="dxa"/>
            <w:shd w:val="clear" w:color="auto" w:fill="DDD9C3" w:themeFill="background2" w:themeFillShade="E6"/>
          </w:tcPr>
          <w:p w14:paraId="11CA422B" w14:textId="77777777" w:rsidR="00682016" w:rsidRPr="00F37301" w:rsidRDefault="00006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mitversichert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17591429" w14:textId="77777777" w:rsidR="00682016" w:rsidRPr="00F37301" w:rsidRDefault="000065B2" w:rsidP="00F37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gegen Mehrprämie möglich</w:t>
            </w:r>
          </w:p>
        </w:tc>
      </w:tr>
      <w:tr w:rsidR="00682016" w14:paraId="03450433" w14:textId="77777777" w:rsidTr="000065B2">
        <w:tc>
          <w:tcPr>
            <w:tcW w:w="2885" w:type="dxa"/>
          </w:tcPr>
          <w:p w14:paraId="43420877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Versicherungsschutz gem. </w:t>
            </w:r>
            <w:proofErr w:type="spellStart"/>
            <w:r w:rsidRPr="00F37301">
              <w:rPr>
                <w:sz w:val="18"/>
                <w:szCs w:val="18"/>
              </w:rPr>
              <w:t>ZivMediatG</w:t>
            </w:r>
            <w:proofErr w:type="spellEnd"/>
          </w:p>
        </w:tc>
        <w:tc>
          <w:tcPr>
            <w:tcW w:w="2885" w:type="dxa"/>
            <w:shd w:val="clear" w:color="auto" w:fill="F2DBDB" w:themeFill="accent2" w:themeFillTint="33"/>
          </w:tcPr>
          <w:p w14:paraId="574BA17C" w14:textId="77777777" w:rsidR="00682016" w:rsidRPr="00F37301" w:rsidRDefault="00FB61B5" w:rsidP="00A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gegen </w:t>
            </w:r>
            <w:r w:rsidR="00A748CE">
              <w:rPr>
                <w:sz w:val="18"/>
                <w:szCs w:val="18"/>
              </w:rPr>
              <w:t>Mehrprämie</w:t>
            </w:r>
            <w:r>
              <w:rPr>
                <w:sz w:val="18"/>
                <w:szCs w:val="18"/>
              </w:rPr>
              <w:t xml:space="preserve"> möglich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0B7EED3D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gegen Mehrprämie möglich</w:t>
            </w:r>
          </w:p>
          <w:p w14:paraId="1F5FF2D0" w14:textId="77777777" w:rsidR="00682016" w:rsidRPr="00F37301" w:rsidRDefault="00682016" w:rsidP="000D6FBA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3EF2CB23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mitversichert</w:t>
            </w:r>
          </w:p>
          <w:p w14:paraId="0367D2B0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DE9D9" w:themeFill="accent6" w:themeFillTint="33"/>
          </w:tcPr>
          <w:p w14:paraId="410A5CAA" w14:textId="77777777" w:rsidR="00F37301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gegen Mehrprämie möglich</w:t>
            </w:r>
          </w:p>
          <w:p w14:paraId="4591BE79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</w:tr>
      <w:tr w:rsidR="00682016" w14:paraId="2BDEA5B8" w14:textId="77777777" w:rsidTr="000065B2">
        <w:tc>
          <w:tcPr>
            <w:tcW w:w="2885" w:type="dxa"/>
          </w:tcPr>
          <w:p w14:paraId="09BEBCA5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lastRenderedPageBreak/>
              <w:t xml:space="preserve">Versicherung (inkl. Bestätigungen) </w:t>
            </w:r>
            <w:proofErr w:type="spellStart"/>
            <w:r w:rsidRPr="00F37301">
              <w:rPr>
                <w:sz w:val="18"/>
                <w:szCs w:val="18"/>
              </w:rPr>
              <w:t>gem</w:t>
            </w:r>
            <w:proofErr w:type="spellEnd"/>
            <w:r w:rsidRPr="00F37301">
              <w:rPr>
                <w:sz w:val="18"/>
                <w:szCs w:val="18"/>
              </w:rPr>
              <w:t xml:space="preserve"> § 13 BTVG 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7557CE8C" w14:textId="77777777" w:rsidR="000065B2" w:rsidRPr="00F37301" w:rsidRDefault="00A748CE" w:rsidP="00FB6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gegen Mehrprämie</w:t>
            </w:r>
            <w:r w:rsidR="00FB61B5">
              <w:rPr>
                <w:sz w:val="18"/>
                <w:szCs w:val="18"/>
              </w:rPr>
              <w:t xml:space="preserve"> möglich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449BC211" w14:textId="77777777" w:rsidR="00682016" w:rsidRPr="00F37301" w:rsidRDefault="0086755C" w:rsidP="000D6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mitversichert</w:t>
            </w:r>
          </w:p>
          <w:p w14:paraId="2670E26A" w14:textId="77777777" w:rsidR="00682016" w:rsidRPr="00F37301" w:rsidRDefault="00682016" w:rsidP="000D6FBA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53AAC6FC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mitversichert</w:t>
            </w:r>
          </w:p>
          <w:p w14:paraId="59A0A084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DE9D9" w:themeFill="accent6" w:themeFillTint="33"/>
          </w:tcPr>
          <w:p w14:paraId="023AC22C" w14:textId="77777777" w:rsidR="00F37301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gegen Mehrprämie möglich</w:t>
            </w:r>
          </w:p>
          <w:p w14:paraId="2337B9C6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</w:tr>
      <w:tr w:rsidR="00682016" w14:paraId="2B5415DC" w14:textId="77777777" w:rsidTr="000065B2">
        <w:trPr>
          <w:trHeight w:val="978"/>
        </w:trPr>
        <w:tc>
          <w:tcPr>
            <w:tcW w:w="2885" w:type="dxa"/>
          </w:tcPr>
          <w:p w14:paraId="17884496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Versicherungsschutz "organisatorische und kommerzielle Projektabwicklung" </w:t>
            </w:r>
            <w:proofErr w:type="spellStart"/>
            <w:r w:rsidRPr="00F37301">
              <w:rPr>
                <w:sz w:val="18"/>
                <w:szCs w:val="18"/>
              </w:rPr>
              <w:t>iSd</w:t>
            </w:r>
            <w:proofErr w:type="spellEnd"/>
            <w:r w:rsidRPr="00F37301">
              <w:rPr>
                <w:sz w:val="18"/>
                <w:szCs w:val="18"/>
              </w:rPr>
              <w:t xml:space="preserve"> § 4 Abs 1 ZTG? – verschoben 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61BBDF92" w14:textId="77777777" w:rsidR="00682016" w:rsidRPr="00F37301" w:rsidRDefault="00A748CE" w:rsidP="00DC2D4C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M</w:t>
            </w:r>
            <w:r w:rsidR="00682016" w:rsidRPr="00F37301">
              <w:rPr>
                <w:sz w:val="18"/>
                <w:szCs w:val="18"/>
              </w:rPr>
              <w:t>itversichert</w:t>
            </w:r>
          </w:p>
          <w:p w14:paraId="7F7CBCE7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6F67D417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nicht versichert</w:t>
            </w:r>
          </w:p>
          <w:p w14:paraId="7D405F07" w14:textId="77777777" w:rsidR="00682016" w:rsidRPr="00F37301" w:rsidRDefault="00682016" w:rsidP="000D6FBA">
            <w:pPr>
              <w:rPr>
                <w:sz w:val="18"/>
                <w:szCs w:val="18"/>
              </w:rPr>
            </w:pPr>
          </w:p>
          <w:p w14:paraId="298A864E" w14:textId="77777777" w:rsidR="00682016" w:rsidRPr="00F37301" w:rsidRDefault="00682016" w:rsidP="000D6FBA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424F346E" w14:textId="77777777" w:rsidR="00682016" w:rsidRPr="00F37301" w:rsidRDefault="009C2193" w:rsidP="000D6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gegen Mehrprämie möglich</w:t>
            </w:r>
          </w:p>
          <w:p w14:paraId="739B2E7C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DE9D9" w:themeFill="accent6" w:themeFillTint="33"/>
          </w:tcPr>
          <w:p w14:paraId="235332AD" w14:textId="77777777" w:rsidR="00F37301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nicht versichert</w:t>
            </w:r>
          </w:p>
          <w:p w14:paraId="49CBD26A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</w:tr>
      <w:tr w:rsidR="00682016" w14:paraId="6C69F6AF" w14:textId="77777777" w:rsidTr="000065B2">
        <w:trPr>
          <w:trHeight w:val="694"/>
        </w:trPr>
        <w:tc>
          <w:tcPr>
            <w:tcW w:w="2885" w:type="dxa"/>
          </w:tcPr>
          <w:p w14:paraId="53D75B3C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Versicherungsschutz für Eigenplanungen </w:t>
            </w:r>
            <w:r w:rsidR="00260850">
              <w:rPr>
                <w:sz w:val="18"/>
                <w:szCs w:val="18"/>
              </w:rPr>
              <w:t>/ Beteiligungen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07D3DD20" w14:textId="77777777" w:rsidR="00682016" w:rsidRDefault="00682016" w:rsidP="00FB61B5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Beteiligungen</w:t>
            </w:r>
            <w:r w:rsidR="00A748CE">
              <w:rPr>
                <w:sz w:val="18"/>
                <w:szCs w:val="18"/>
              </w:rPr>
              <w:t>:</w:t>
            </w:r>
            <w:r w:rsidRPr="00F37301">
              <w:rPr>
                <w:sz w:val="18"/>
                <w:szCs w:val="18"/>
              </w:rPr>
              <w:t xml:space="preserve"> bis </w:t>
            </w:r>
            <w:r w:rsidR="00FB61B5">
              <w:rPr>
                <w:sz w:val="18"/>
                <w:szCs w:val="18"/>
              </w:rPr>
              <w:t>10</w:t>
            </w:r>
            <w:r w:rsidRPr="00F37301">
              <w:rPr>
                <w:sz w:val="18"/>
                <w:szCs w:val="18"/>
              </w:rPr>
              <w:t>%</w:t>
            </w:r>
            <w:r w:rsidR="00FB61B5">
              <w:rPr>
                <w:sz w:val="18"/>
                <w:szCs w:val="18"/>
              </w:rPr>
              <w:t xml:space="preserve"> unschädlich.</w:t>
            </w:r>
            <w:r w:rsidRPr="00F37301">
              <w:rPr>
                <w:sz w:val="18"/>
                <w:szCs w:val="18"/>
              </w:rPr>
              <w:t xml:space="preserve"> </w:t>
            </w:r>
            <w:r w:rsidR="00FB61B5">
              <w:rPr>
                <w:sz w:val="18"/>
                <w:szCs w:val="18"/>
              </w:rPr>
              <w:t xml:space="preserve">bis 25% Anteil </w:t>
            </w:r>
            <w:r w:rsidR="00A748CE">
              <w:rPr>
                <w:sz w:val="18"/>
                <w:szCs w:val="18"/>
              </w:rPr>
              <w:t xml:space="preserve">kann Versicherungsschutz </w:t>
            </w:r>
            <w:r w:rsidRPr="00F37301">
              <w:rPr>
                <w:sz w:val="18"/>
                <w:szCs w:val="18"/>
              </w:rPr>
              <w:t xml:space="preserve">gegen </w:t>
            </w:r>
            <w:r w:rsidR="00A748CE">
              <w:rPr>
                <w:sz w:val="18"/>
                <w:szCs w:val="18"/>
              </w:rPr>
              <w:t>Mehrprämie</w:t>
            </w:r>
            <w:r w:rsidR="000065B2">
              <w:rPr>
                <w:sz w:val="18"/>
                <w:szCs w:val="18"/>
              </w:rPr>
              <w:t xml:space="preserve"> </w:t>
            </w:r>
            <w:r w:rsidR="00FB61B5">
              <w:rPr>
                <w:sz w:val="18"/>
                <w:szCs w:val="18"/>
              </w:rPr>
              <w:t>mitversichert werden.</w:t>
            </w:r>
          </w:p>
          <w:p w14:paraId="65D6BD4F" w14:textId="77777777" w:rsidR="00FB61B5" w:rsidRPr="00F37301" w:rsidRDefault="00FB61B5" w:rsidP="00A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Eigenplanung</w:t>
            </w:r>
            <w:r w:rsidR="00A748CE">
              <w:rPr>
                <w:sz w:val="18"/>
                <w:szCs w:val="18"/>
              </w:rPr>
              <w:t xml:space="preserve">en </w:t>
            </w:r>
            <w:proofErr w:type="gramStart"/>
            <w:r w:rsidR="00A748C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nicht</w:t>
            </w:r>
            <w:proofErr w:type="gramEnd"/>
            <w:r>
              <w:rPr>
                <w:sz w:val="18"/>
                <w:szCs w:val="18"/>
              </w:rPr>
              <w:t xml:space="preserve"> versichert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7A2971BD" w14:textId="77777777" w:rsidR="00682016" w:rsidRDefault="00240164" w:rsidP="000D6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Beteiligungen bis 30</w:t>
            </w:r>
            <w:r w:rsidR="00260850">
              <w:rPr>
                <w:sz w:val="18"/>
                <w:szCs w:val="18"/>
              </w:rPr>
              <w:t>% mitversichert</w:t>
            </w:r>
          </w:p>
          <w:p w14:paraId="22FD4B09" w14:textId="77777777" w:rsidR="00260850" w:rsidRPr="00F37301" w:rsidRDefault="00260850" w:rsidP="000D6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Eigenplanungen </w:t>
            </w:r>
            <w:r w:rsidR="007F203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7F2032">
              <w:rPr>
                <w:sz w:val="18"/>
                <w:szCs w:val="18"/>
              </w:rPr>
              <w:t xml:space="preserve">nicht </w:t>
            </w:r>
            <w:r w:rsidR="0084587B">
              <w:rPr>
                <w:sz w:val="18"/>
                <w:szCs w:val="18"/>
              </w:rPr>
              <w:t>versichert</w:t>
            </w:r>
          </w:p>
          <w:p w14:paraId="6A3456FB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74F9DCA8" w14:textId="77777777" w:rsidR="00682016" w:rsidRPr="00F37301" w:rsidRDefault="0054043B" w:rsidP="000D6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Eigenplanungen und Beteiligungen - anfragepflichtig</w:t>
            </w:r>
          </w:p>
          <w:p w14:paraId="30931470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DE9D9" w:themeFill="accent6" w:themeFillTint="33"/>
          </w:tcPr>
          <w:p w14:paraId="1583ECD3" w14:textId="77777777" w:rsidR="00F37301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Beteiligungen bis 25% mitversichert</w:t>
            </w:r>
          </w:p>
          <w:p w14:paraId="01210FDB" w14:textId="77777777" w:rsidR="00682016" w:rsidRPr="00F37301" w:rsidRDefault="00260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Eigenplanungen – nicht versichert</w:t>
            </w:r>
          </w:p>
        </w:tc>
      </w:tr>
      <w:tr w:rsidR="00682016" w14:paraId="79ACBA87" w14:textId="77777777" w:rsidTr="000065B2">
        <w:trPr>
          <w:trHeight w:val="987"/>
        </w:trPr>
        <w:tc>
          <w:tcPr>
            <w:tcW w:w="2885" w:type="dxa"/>
          </w:tcPr>
          <w:p w14:paraId="38298545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Versicherungsschutz Prüfingenieurtätigkeit / Fertigstellungsanzeige gemäß BO Wien – verschoben 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2BEA8A73" w14:textId="77777777" w:rsidR="00C26BBA" w:rsidRDefault="00C26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Prüfingenieur </w:t>
            </w:r>
            <w:r w:rsidR="00682016" w:rsidRPr="00F37301">
              <w:rPr>
                <w:sz w:val="18"/>
                <w:szCs w:val="18"/>
              </w:rPr>
              <w:t>mitversichert,</w:t>
            </w:r>
          </w:p>
          <w:p w14:paraId="5FCE2435" w14:textId="77777777" w:rsidR="00682016" w:rsidRPr="00F37301" w:rsidRDefault="00C26BBA" w:rsidP="00C26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Fertigstellungsanzeige gegen Aufpreis möglich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024FFB92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mitversichert</w:t>
            </w:r>
          </w:p>
          <w:p w14:paraId="5172BC3F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39AC9D2C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mitversichert</w:t>
            </w:r>
          </w:p>
          <w:p w14:paraId="2E167B20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DE9D9" w:themeFill="accent6" w:themeFillTint="33"/>
          </w:tcPr>
          <w:p w14:paraId="2F7E41CF" w14:textId="77777777" w:rsidR="00F37301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mitversichert</w:t>
            </w:r>
          </w:p>
          <w:p w14:paraId="19AF6B1B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</w:tr>
      <w:tr w:rsidR="00682016" w14:paraId="7CFF3E4A" w14:textId="77777777" w:rsidTr="000065B2">
        <w:trPr>
          <w:trHeight w:val="562"/>
        </w:trPr>
        <w:tc>
          <w:tcPr>
            <w:tcW w:w="2885" w:type="dxa"/>
          </w:tcPr>
          <w:p w14:paraId="727CD76F" w14:textId="77777777" w:rsidR="00682016" w:rsidRPr="00F37301" w:rsidRDefault="00682016" w:rsidP="00C62473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Bonus-Malus / Neueinsteigerrabatte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4FC5576A" w14:textId="77777777" w:rsidR="00A748CE" w:rsidRDefault="00A748CE" w:rsidP="00A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zu 20% Qualitätsnachlass,</w:t>
            </w:r>
          </w:p>
          <w:p w14:paraId="60B75B2B" w14:textId="77777777" w:rsidR="00682016" w:rsidRPr="00F37301" w:rsidRDefault="00A748CE" w:rsidP="00A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Neueinsteiger: </w:t>
            </w:r>
            <w:r w:rsidR="000065B2">
              <w:rPr>
                <w:sz w:val="18"/>
                <w:szCs w:val="18"/>
              </w:rPr>
              <w:t xml:space="preserve">bis </w:t>
            </w:r>
            <w:r w:rsidR="00C26BBA">
              <w:rPr>
                <w:sz w:val="18"/>
                <w:szCs w:val="18"/>
              </w:rPr>
              <w:t>zu 50</w:t>
            </w:r>
            <w:r w:rsidR="000065B2">
              <w:rPr>
                <w:sz w:val="18"/>
                <w:szCs w:val="18"/>
              </w:rPr>
              <w:t>% Existenzgründernachlass</w:t>
            </w:r>
            <w:r w:rsidR="00C26B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75315C68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ersten 3 Monate prämienfrei </w:t>
            </w:r>
          </w:p>
          <w:p w14:paraId="01B2EF2E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488E72AE" w14:textId="77777777" w:rsidR="00682016" w:rsidRDefault="00E477FF" w:rsidP="000D6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Schadenfreiheitsrabatt</w:t>
            </w:r>
          </w:p>
          <w:p w14:paraId="1BD2552E" w14:textId="77777777" w:rsidR="00682016" w:rsidRPr="00F37301" w:rsidRDefault="00E47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Neueinsteigerrabatt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6F1A99A1" w14:textId="77777777" w:rsidR="00F37301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nein</w:t>
            </w:r>
          </w:p>
          <w:p w14:paraId="6A84A01C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</w:tr>
      <w:tr w:rsidR="00682016" w14:paraId="2C88B209" w14:textId="77777777" w:rsidTr="000065B2">
        <w:tc>
          <w:tcPr>
            <w:tcW w:w="2885" w:type="dxa"/>
          </w:tcPr>
          <w:p w14:paraId="6705A134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Laufzeit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5E063FB3" w14:textId="77777777" w:rsidR="00A748CE" w:rsidRDefault="00682016" w:rsidP="00C26B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1 Jahr ohne</w:t>
            </w:r>
            <w:r w:rsidR="00A748CE">
              <w:rPr>
                <w:sz w:val="18"/>
                <w:szCs w:val="18"/>
              </w:rPr>
              <w:t xml:space="preserve"> 0%</w:t>
            </w:r>
            <w:r w:rsidRPr="00F37301">
              <w:rPr>
                <w:sz w:val="18"/>
                <w:szCs w:val="18"/>
              </w:rPr>
              <w:t>, 3 Jahre 5%</w:t>
            </w:r>
            <w:r w:rsidR="00C26BBA">
              <w:rPr>
                <w:sz w:val="18"/>
                <w:szCs w:val="18"/>
              </w:rPr>
              <w:t>,</w:t>
            </w:r>
            <w:r w:rsidR="000065B2">
              <w:rPr>
                <w:sz w:val="18"/>
                <w:szCs w:val="18"/>
              </w:rPr>
              <w:t xml:space="preserve"> </w:t>
            </w:r>
          </w:p>
          <w:p w14:paraId="30C6A0E0" w14:textId="77777777" w:rsidR="00C26BBA" w:rsidRDefault="000065B2" w:rsidP="00C26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Jahre 10% </w:t>
            </w:r>
            <w:r w:rsidR="00C26BBA">
              <w:rPr>
                <w:sz w:val="18"/>
                <w:szCs w:val="18"/>
              </w:rPr>
              <w:t xml:space="preserve">und 10 Jahre 20% </w:t>
            </w:r>
            <w:r>
              <w:rPr>
                <w:sz w:val="18"/>
                <w:szCs w:val="18"/>
              </w:rPr>
              <w:t>Laufzeitrabatt</w:t>
            </w:r>
            <w:r w:rsidR="00C26BBA">
              <w:rPr>
                <w:sz w:val="18"/>
                <w:szCs w:val="18"/>
              </w:rPr>
              <w:t xml:space="preserve">, </w:t>
            </w:r>
          </w:p>
          <w:p w14:paraId="4F168BF6" w14:textId="77777777" w:rsidR="00682016" w:rsidRPr="00F37301" w:rsidRDefault="00C26BBA" w:rsidP="00A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Keine </w:t>
            </w:r>
            <w:r w:rsidR="00A748CE">
              <w:rPr>
                <w:sz w:val="18"/>
                <w:szCs w:val="18"/>
              </w:rPr>
              <w:t>Laufzeitrabatt</w:t>
            </w:r>
            <w:r>
              <w:rPr>
                <w:sz w:val="18"/>
                <w:szCs w:val="18"/>
              </w:rPr>
              <w:t>rückforderung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2F044D5C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1 Jahr</w:t>
            </w:r>
          </w:p>
          <w:p w14:paraId="531898F7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71B10DB3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10 Jahre (kürze</w:t>
            </w:r>
            <w:r w:rsidR="000065B2">
              <w:rPr>
                <w:sz w:val="18"/>
                <w:szCs w:val="18"/>
              </w:rPr>
              <w:t>re Laufzeiten anfragepflichtig)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3067814B" w14:textId="77777777" w:rsidR="00F37301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1, 3 und 5 Jahre</w:t>
            </w:r>
          </w:p>
          <w:p w14:paraId="0DD7D811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</w:tr>
      <w:tr w:rsidR="00682016" w14:paraId="6C3F91C3" w14:textId="77777777" w:rsidTr="000065B2">
        <w:trPr>
          <w:trHeight w:val="959"/>
        </w:trPr>
        <w:tc>
          <w:tcPr>
            <w:tcW w:w="2885" w:type="dxa"/>
          </w:tcPr>
          <w:p w14:paraId="1322BD0B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Prämienberechungsbasis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36BB0432" w14:textId="77777777" w:rsidR="00464DB1" w:rsidRDefault="00464DB1" w:rsidP="00DC2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Leistungsumfang, Versicherungssummen, Selbstbehalt, Qualifikation,</w:t>
            </w:r>
          </w:p>
          <w:p w14:paraId="3F9CCAA8" w14:textId="77777777" w:rsidR="00A748CE" w:rsidRDefault="00464DB1" w:rsidP="00DC2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örtlicher Geltungsbereich,</w:t>
            </w:r>
          </w:p>
          <w:p w14:paraId="7D17565C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Nettojahreshonorarsumme</w:t>
            </w:r>
            <w:r w:rsidR="00A748CE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035904A2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Befugnis, Umsatz, Selbstbehalt, örtl. Geltungsbereich, Vordeckung und Versicherungssumme</w:t>
            </w:r>
          </w:p>
          <w:p w14:paraId="09135C0C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46BEFDBE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Befugnis, Umsatz, Selbstbehalt, Anteil Subunternehmerumsatz, örtl. Geltungsbereich, Vo</w:t>
            </w:r>
            <w:r w:rsidR="000065B2">
              <w:rPr>
                <w:sz w:val="18"/>
                <w:szCs w:val="18"/>
              </w:rPr>
              <w:t>rdeckung und Versicherungssumme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28194382" w14:textId="77777777" w:rsidR="00682016" w:rsidRPr="00F37301" w:rsidRDefault="00F37301" w:rsidP="00D56820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Befugnis, Umsatz, Selbstbehal</w:t>
            </w:r>
            <w:r w:rsidR="00D56820">
              <w:rPr>
                <w:sz w:val="18"/>
                <w:szCs w:val="18"/>
              </w:rPr>
              <w:t xml:space="preserve">t, Anteil Subunternehmerumsatz </w:t>
            </w:r>
            <w:r w:rsidR="000065B2">
              <w:rPr>
                <w:sz w:val="18"/>
                <w:szCs w:val="18"/>
              </w:rPr>
              <w:t>und Versicherungssumme</w:t>
            </w:r>
          </w:p>
        </w:tc>
      </w:tr>
      <w:tr w:rsidR="00682016" w14:paraId="2FDB0710" w14:textId="77777777" w:rsidTr="000065B2">
        <w:trPr>
          <w:trHeight w:val="831"/>
        </w:trPr>
        <w:tc>
          <w:tcPr>
            <w:tcW w:w="2885" w:type="dxa"/>
          </w:tcPr>
          <w:p w14:paraId="5DC7E73D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Ausschluss vom Versicherungsschutz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58FF03AC" w14:textId="3D9AF863" w:rsidR="00E97D42" w:rsidRPr="002017BE" w:rsidRDefault="00E97D42" w:rsidP="00464DB1">
            <w:pPr>
              <w:rPr>
                <w:color w:val="000000" w:themeColor="text1"/>
                <w:sz w:val="18"/>
                <w:szCs w:val="18"/>
              </w:rPr>
            </w:pPr>
            <w:r w:rsidRPr="002017BE">
              <w:rPr>
                <w:color w:val="000000" w:themeColor="text1"/>
                <w:sz w:val="18"/>
                <w:szCs w:val="18"/>
              </w:rPr>
              <w:t>Vorsatz, Nichterfüllung von Verträgen, Terminverzug etc.  (siehe Bedingungswerk)</w:t>
            </w:r>
          </w:p>
        </w:tc>
        <w:tc>
          <w:tcPr>
            <w:tcW w:w="2885" w:type="dxa"/>
            <w:shd w:val="clear" w:color="auto" w:fill="DBE5F1" w:themeFill="accent1" w:themeFillTint="33"/>
          </w:tcPr>
          <w:p w14:paraId="4A3CC8A2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 xml:space="preserve">Vorsatz, Nichterfüllung von Verträgen, Terminverzug etc. </w:t>
            </w:r>
            <w:r w:rsidR="000065B2">
              <w:rPr>
                <w:sz w:val="18"/>
                <w:szCs w:val="18"/>
              </w:rPr>
              <w:t xml:space="preserve"> (siehe Bedingungswerk)</w:t>
            </w:r>
          </w:p>
        </w:tc>
        <w:tc>
          <w:tcPr>
            <w:tcW w:w="2935" w:type="dxa"/>
            <w:shd w:val="clear" w:color="auto" w:fill="DDD9C3" w:themeFill="background2" w:themeFillShade="E6"/>
          </w:tcPr>
          <w:p w14:paraId="18E9BEF4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Vorsatz, Nichterfüllung von Verträgen, Terminverz</w:t>
            </w:r>
            <w:r w:rsidR="000065B2">
              <w:rPr>
                <w:sz w:val="18"/>
                <w:szCs w:val="18"/>
              </w:rPr>
              <w:t>ug etc.  (siehe Bedingungswerk)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5A4F50C9" w14:textId="77777777" w:rsidR="00682016" w:rsidRPr="00F37301" w:rsidRDefault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Nichterfüllung von Verträgen, Vorsatz, Terminverz</w:t>
            </w:r>
            <w:r w:rsidR="000065B2">
              <w:rPr>
                <w:sz w:val="18"/>
                <w:szCs w:val="18"/>
              </w:rPr>
              <w:t>ug etc.  (siehe Bedingungswerk)</w:t>
            </w:r>
          </w:p>
        </w:tc>
      </w:tr>
      <w:tr w:rsidR="00682016" w14:paraId="66D812B9" w14:textId="77777777" w:rsidTr="00C26BBA">
        <w:trPr>
          <w:trHeight w:val="2400"/>
        </w:trPr>
        <w:tc>
          <w:tcPr>
            <w:tcW w:w="2885" w:type="dxa"/>
          </w:tcPr>
          <w:p w14:paraId="00AAB4B4" w14:textId="77777777" w:rsidR="00682016" w:rsidRPr="00F37301" w:rsidRDefault="00682016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lastRenderedPageBreak/>
              <w:t>Besondere Anmerkungen</w:t>
            </w:r>
          </w:p>
        </w:tc>
        <w:tc>
          <w:tcPr>
            <w:tcW w:w="2885" w:type="dxa"/>
            <w:shd w:val="clear" w:color="auto" w:fill="F2DBDB" w:themeFill="accent2" w:themeFillTint="33"/>
          </w:tcPr>
          <w:p w14:paraId="4B118DB3" w14:textId="77777777" w:rsidR="002017BE" w:rsidRPr="002017BE" w:rsidRDefault="002017BE" w:rsidP="002017BE">
            <w:pPr>
              <w:rPr>
                <w:color w:val="000000" w:themeColor="text1"/>
                <w:sz w:val="18"/>
                <w:szCs w:val="18"/>
              </w:rPr>
            </w:pPr>
            <w:r w:rsidRPr="002017BE">
              <w:rPr>
                <w:color w:val="000000" w:themeColor="text1"/>
                <w:sz w:val="18"/>
                <w:szCs w:val="18"/>
              </w:rPr>
              <w:t>-Mitversicherung von</w:t>
            </w:r>
            <w:r w:rsidR="00E97D42" w:rsidRPr="002017B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017BE">
              <w:rPr>
                <w:color w:val="000000" w:themeColor="text1"/>
                <w:sz w:val="18"/>
                <w:szCs w:val="18"/>
              </w:rPr>
              <w:t>Asbest</w:t>
            </w:r>
            <w:r w:rsidR="00E97D42" w:rsidRPr="002017BE">
              <w:rPr>
                <w:color w:val="000000" w:themeColor="text1"/>
                <w:sz w:val="18"/>
                <w:szCs w:val="18"/>
              </w:rPr>
              <w:t xml:space="preserve"> und </w:t>
            </w:r>
            <w:r w:rsidRPr="002017B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4F3120E" w14:textId="7B75EE7B" w:rsidR="00E97D42" w:rsidRPr="002017BE" w:rsidRDefault="002017BE" w:rsidP="002017BE">
            <w:pPr>
              <w:rPr>
                <w:color w:val="000000" w:themeColor="text1"/>
                <w:sz w:val="18"/>
                <w:szCs w:val="18"/>
              </w:rPr>
            </w:pPr>
            <w:r w:rsidRPr="002017BE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7D42" w:rsidRPr="002017BE">
              <w:rPr>
                <w:color w:val="000000" w:themeColor="text1"/>
                <w:sz w:val="18"/>
                <w:szCs w:val="18"/>
              </w:rPr>
              <w:t xml:space="preserve">Schimmelschäden  </w:t>
            </w:r>
          </w:p>
          <w:p w14:paraId="0FE032F1" w14:textId="4574C364" w:rsidR="00E97D42" w:rsidRPr="002017BE" w:rsidRDefault="002017BE" w:rsidP="00E97D42">
            <w:pPr>
              <w:rPr>
                <w:color w:val="000000" w:themeColor="text1"/>
                <w:sz w:val="18"/>
                <w:szCs w:val="18"/>
              </w:rPr>
            </w:pPr>
            <w:r w:rsidRPr="002017BE">
              <w:rPr>
                <w:color w:val="000000" w:themeColor="text1"/>
                <w:sz w:val="18"/>
                <w:szCs w:val="18"/>
              </w:rPr>
              <w:t>-kostenlose P</w:t>
            </w:r>
            <w:r w:rsidR="00E97D42" w:rsidRPr="002017BE">
              <w:rPr>
                <w:color w:val="000000" w:themeColor="text1"/>
                <w:sz w:val="18"/>
                <w:szCs w:val="18"/>
              </w:rPr>
              <w:t>rüfung</w:t>
            </w:r>
            <w:r w:rsidRPr="002017BE">
              <w:rPr>
                <w:color w:val="000000" w:themeColor="text1"/>
                <w:sz w:val="18"/>
                <w:szCs w:val="18"/>
              </w:rPr>
              <w:t xml:space="preserve"> der Bauherrn-</w:t>
            </w:r>
          </w:p>
          <w:p w14:paraId="2B789E68" w14:textId="12D404FE" w:rsidR="002017BE" w:rsidRPr="002017BE" w:rsidRDefault="002017BE" w:rsidP="00E97D42">
            <w:pPr>
              <w:rPr>
                <w:color w:val="000000" w:themeColor="text1"/>
                <w:sz w:val="18"/>
                <w:szCs w:val="18"/>
              </w:rPr>
            </w:pPr>
            <w:r w:rsidRPr="002017BE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116A">
              <w:rPr>
                <w:color w:val="000000" w:themeColor="text1"/>
                <w:sz w:val="18"/>
                <w:szCs w:val="18"/>
              </w:rPr>
              <w:t>V</w:t>
            </w:r>
            <w:r w:rsidRPr="002017BE">
              <w:rPr>
                <w:color w:val="000000" w:themeColor="text1"/>
                <w:sz w:val="18"/>
                <w:szCs w:val="18"/>
              </w:rPr>
              <w:t>erträge.</w:t>
            </w:r>
          </w:p>
          <w:p w14:paraId="6F76695D" w14:textId="2ED82AAE" w:rsidR="002017BE" w:rsidRDefault="00E97D42" w:rsidP="002017BE">
            <w:pPr>
              <w:rPr>
                <w:sz w:val="18"/>
                <w:szCs w:val="18"/>
              </w:rPr>
            </w:pPr>
            <w:r w:rsidRPr="00E97D42">
              <w:rPr>
                <w:color w:val="FF0000"/>
                <w:sz w:val="18"/>
                <w:szCs w:val="18"/>
              </w:rPr>
              <w:t>-</w:t>
            </w:r>
            <w:r w:rsidR="002017BE" w:rsidRPr="00F37301">
              <w:rPr>
                <w:sz w:val="18"/>
                <w:szCs w:val="18"/>
              </w:rPr>
              <w:t xml:space="preserve"> Die</w:t>
            </w:r>
            <w:r w:rsidR="002017BE">
              <w:rPr>
                <w:sz w:val="18"/>
                <w:szCs w:val="18"/>
              </w:rPr>
              <w:t xml:space="preserve"> weiteren</w:t>
            </w:r>
            <w:r w:rsidR="002017BE" w:rsidRPr="00F37301">
              <w:rPr>
                <w:sz w:val="18"/>
                <w:szCs w:val="18"/>
              </w:rPr>
              <w:t xml:space="preserve"> Besonderheiten unserer Konzepte präsentieren wir Ihnen gerne bei einem persönlichen Termin!</w:t>
            </w:r>
          </w:p>
          <w:p w14:paraId="2FE3003C" w14:textId="2CB516CA" w:rsidR="00E97D42" w:rsidRPr="00E97D42" w:rsidRDefault="00E97D42" w:rsidP="00E97D42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DBE5F1" w:themeFill="accent1" w:themeFillTint="33"/>
          </w:tcPr>
          <w:p w14:paraId="328CC308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Die Besonderheiten unserer Konzepte präsentieren wir Ihnen gerne bei einem persönlichen Termin!</w:t>
            </w:r>
          </w:p>
          <w:p w14:paraId="5D22E8F4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DD9C3" w:themeFill="background2" w:themeFillShade="E6"/>
          </w:tcPr>
          <w:p w14:paraId="1F4FAF13" w14:textId="77777777" w:rsidR="00682016" w:rsidRPr="00F37301" w:rsidRDefault="00682016" w:rsidP="000D6FBA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Die Besonderheit unserer Konzepte präsentieren wir Ihnen gerne bei einem persönlichen Termin!</w:t>
            </w:r>
          </w:p>
          <w:p w14:paraId="4EFC2034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DE9D9" w:themeFill="accent6" w:themeFillTint="33"/>
          </w:tcPr>
          <w:p w14:paraId="396C3C7D" w14:textId="77777777" w:rsidR="00F37301" w:rsidRPr="00F37301" w:rsidRDefault="00F37301" w:rsidP="00F37301">
            <w:pPr>
              <w:rPr>
                <w:sz w:val="18"/>
                <w:szCs w:val="18"/>
              </w:rPr>
            </w:pPr>
            <w:r w:rsidRPr="00F37301">
              <w:rPr>
                <w:sz w:val="18"/>
                <w:szCs w:val="18"/>
              </w:rPr>
              <w:t>Die Besonderheit unserer Konzepte präsentieren wir Ihnen gerne bei einem persönlichen Termin!</w:t>
            </w:r>
          </w:p>
          <w:p w14:paraId="085959D6" w14:textId="77777777" w:rsidR="00682016" w:rsidRPr="00F37301" w:rsidRDefault="00682016">
            <w:pPr>
              <w:rPr>
                <w:sz w:val="18"/>
                <w:szCs w:val="18"/>
              </w:rPr>
            </w:pPr>
          </w:p>
        </w:tc>
      </w:tr>
    </w:tbl>
    <w:p w14:paraId="0A5334F4" w14:textId="77777777" w:rsidR="00C62473" w:rsidRDefault="00C62473"/>
    <w:sectPr w:rsidR="00C62473" w:rsidSect="00C6247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93435"/>
    <w:multiLevelType w:val="hybridMultilevel"/>
    <w:tmpl w:val="65FCFD9A"/>
    <w:lvl w:ilvl="0" w:tplc="6DB08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E5368"/>
    <w:multiLevelType w:val="hybridMultilevel"/>
    <w:tmpl w:val="E2BA918E"/>
    <w:lvl w:ilvl="0" w:tplc="0CCC3F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6CBB"/>
    <w:multiLevelType w:val="hybridMultilevel"/>
    <w:tmpl w:val="36C6CED0"/>
    <w:lvl w:ilvl="0" w:tplc="218A2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73"/>
    <w:rsid w:val="000059F3"/>
    <w:rsid w:val="000065B2"/>
    <w:rsid w:val="000D6FBA"/>
    <w:rsid w:val="002017BE"/>
    <w:rsid w:val="00240164"/>
    <w:rsid w:val="00260850"/>
    <w:rsid w:val="00464DB1"/>
    <w:rsid w:val="0054043B"/>
    <w:rsid w:val="00630F2B"/>
    <w:rsid w:val="006527FA"/>
    <w:rsid w:val="00682016"/>
    <w:rsid w:val="006B5867"/>
    <w:rsid w:val="007F2032"/>
    <w:rsid w:val="0084587B"/>
    <w:rsid w:val="0086755C"/>
    <w:rsid w:val="009C2193"/>
    <w:rsid w:val="009E0CB5"/>
    <w:rsid w:val="00A748CE"/>
    <w:rsid w:val="00A865DF"/>
    <w:rsid w:val="00C26BBA"/>
    <w:rsid w:val="00C62473"/>
    <w:rsid w:val="00D56820"/>
    <w:rsid w:val="00DC2D4C"/>
    <w:rsid w:val="00E00A0D"/>
    <w:rsid w:val="00E477FF"/>
    <w:rsid w:val="00E97D42"/>
    <w:rsid w:val="00EC3CC5"/>
    <w:rsid w:val="00F05288"/>
    <w:rsid w:val="00F259FB"/>
    <w:rsid w:val="00F37301"/>
    <w:rsid w:val="00F41F02"/>
    <w:rsid w:val="00FB61B5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2A6B"/>
  <w15:docId w15:val="{258576AC-457F-4D86-899C-16E7173A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7D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Prantl</dc:creator>
  <cp:lastModifiedBy>Manuela Flaggl</cp:lastModifiedBy>
  <cp:revision>2</cp:revision>
  <cp:lastPrinted>2020-02-28T12:04:00Z</cp:lastPrinted>
  <dcterms:created xsi:type="dcterms:W3CDTF">2020-02-28T12:05:00Z</dcterms:created>
  <dcterms:modified xsi:type="dcterms:W3CDTF">2020-02-28T12:05:00Z</dcterms:modified>
</cp:coreProperties>
</file>